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217C25" w:rsidRPr="00217C25" w:rsidTr="00217C25">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217C25" w:rsidRPr="00217C25" w:rsidRDefault="00217C25" w:rsidP="00217C25">
            <w:pPr>
              <w:spacing w:after="0" w:line="240" w:lineRule="auto"/>
              <w:jc w:val="center"/>
              <w:rPr>
                <w:rFonts w:ascii="Times New Roman" w:eastAsia="Times New Roman" w:hAnsi="Times New Roman" w:cs="Times New Roman"/>
                <w:b/>
                <w:bCs/>
                <w:color w:val="555555"/>
                <w:sz w:val="24"/>
                <w:szCs w:val="24"/>
                <w:lang w:eastAsia="ru-RU"/>
              </w:rPr>
            </w:pPr>
            <w:r w:rsidRPr="00217C25">
              <w:rPr>
                <w:rFonts w:ascii="Times New Roman" w:eastAsia="Times New Roman" w:hAnsi="Times New Roman" w:cs="Times New Roman"/>
                <w:b/>
                <w:bCs/>
                <w:color w:val="555555"/>
                <w:sz w:val="24"/>
                <w:szCs w:val="24"/>
                <w:lang w:eastAsia="ru-RU"/>
              </w:rPr>
              <w:t>ДЕЛО</w:t>
            </w:r>
          </w:p>
        </w:tc>
      </w:tr>
      <w:tr w:rsidR="00217C25" w:rsidRPr="00217C25" w:rsidTr="00217C25">
        <w:tc>
          <w:tcPr>
            <w:tcW w:w="0" w:type="auto"/>
            <w:vAlign w:val="center"/>
            <w:hideMark/>
          </w:tcPr>
          <w:p w:rsidR="00217C25" w:rsidRPr="00217C25" w:rsidRDefault="00217C25" w:rsidP="00217C25">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217C25" w:rsidRPr="00217C25" w:rsidRDefault="00217C25" w:rsidP="00217C25">
            <w:pPr>
              <w:spacing w:after="0" w:line="240" w:lineRule="auto"/>
              <w:rPr>
                <w:rFonts w:ascii="Times New Roman" w:eastAsia="Times New Roman" w:hAnsi="Times New Roman" w:cs="Times New Roman"/>
                <w:sz w:val="20"/>
                <w:szCs w:val="20"/>
                <w:lang w:eastAsia="ru-RU"/>
              </w:rPr>
            </w:pPr>
          </w:p>
        </w:tc>
      </w:tr>
      <w:tr w:rsidR="00217C25" w:rsidRPr="00217C25" w:rsidTr="00217C25">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217C25" w:rsidRPr="00217C25" w:rsidRDefault="00217C25" w:rsidP="00217C25">
            <w:pPr>
              <w:spacing w:after="0" w:line="240" w:lineRule="auto"/>
              <w:rPr>
                <w:rFonts w:ascii="Times New Roman" w:eastAsia="Times New Roman" w:hAnsi="Times New Roman" w:cs="Times New Roman"/>
                <w:b/>
                <w:bCs/>
                <w:color w:val="555555"/>
                <w:sz w:val="24"/>
                <w:szCs w:val="24"/>
                <w:lang w:eastAsia="ru-RU"/>
              </w:rPr>
            </w:pPr>
            <w:r w:rsidRPr="00217C25">
              <w:rPr>
                <w:rFonts w:ascii="Times New Roman" w:eastAsia="Times New Roman" w:hAnsi="Times New Roman" w:cs="Times New Roman"/>
                <w:b/>
                <w:bCs/>
                <w:color w:val="555555"/>
                <w:sz w:val="24"/>
                <w:szCs w:val="24"/>
                <w:lang w:eastAsia="ru-RU"/>
              </w:rPr>
              <w:t> </w:t>
            </w:r>
            <w:hyperlink r:id="rId4" w:history="1">
              <w:r w:rsidRPr="00217C25">
                <w:rPr>
                  <w:rFonts w:ascii="Tahoma" w:eastAsia="Times New Roman" w:hAnsi="Tahoma" w:cs="Tahoma"/>
                  <w:color w:val="005AA4"/>
                  <w:sz w:val="18"/>
                  <w:szCs w:val="18"/>
                  <w:u w:val="single"/>
                  <w:lang w:eastAsia="ru-RU"/>
                </w:rPr>
                <w:t>Решение</w:t>
              </w:r>
            </w:hyperlink>
          </w:p>
        </w:tc>
      </w:tr>
      <w:tr w:rsidR="00217C25" w:rsidRPr="00217C25" w:rsidTr="00217C25">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before="48" w:after="48" w:line="240" w:lineRule="auto"/>
              <w:ind w:left="48" w:right="48"/>
              <w:outlineLvl w:val="1"/>
              <w:rPr>
                <w:rFonts w:ascii="inherit" w:eastAsia="Times New Roman" w:hAnsi="inherit" w:cs="Times New Roman"/>
                <w:b/>
                <w:bCs/>
                <w:color w:val="2A5D87"/>
                <w:sz w:val="48"/>
                <w:szCs w:val="48"/>
                <w:lang w:eastAsia="ru-RU"/>
              </w:rPr>
            </w:pPr>
            <w:r w:rsidRPr="00217C25">
              <w:rPr>
                <w:rFonts w:ascii="inherit" w:eastAsia="Times New Roman" w:hAnsi="inherit" w:cs="Times New Roman"/>
                <w:b/>
                <w:bCs/>
                <w:color w:val="2A5D87"/>
                <w:sz w:val="48"/>
                <w:szCs w:val="48"/>
                <w:lang w:eastAsia="ru-RU"/>
              </w:rPr>
              <w:t>Основные сведения</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04.07.2014</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04.07.2014</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 xml:space="preserve">Жалобы на неправ. </w:t>
            </w:r>
            <w:proofErr w:type="spellStart"/>
            <w:r w:rsidRPr="00217C25">
              <w:rPr>
                <w:rFonts w:ascii="Times New Roman" w:eastAsia="Times New Roman" w:hAnsi="Times New Roman" w:cs="Times New Roman"/>
                <w:color w:val="555555"/>
                <w:sz w:val="24"/>
                <w:szCs w:val="24"/>
                <w:lang w:eastAsia="ru-RU"/>
              </w:rPr>
              <w:t>дейст</w:t>
            </w:r>
            <w:proofErr w:type="spellEnd"/>
            <w:r w:rsidRPr="00217C25">
              <w:rPr>
                <w:rFonts w:ascii="Times New Roman" w:eastAsia="Times New Roman" w:hAnsi="Times New Roman" w:cs="Times New Roman"/>
                <w:color w:val="555555"/>
                <w:sz w:val="24"/>
                <w:szCs w:val="24"/>
                <w:lang w:eastAsia="ru-RU"/>
              </w:rPr>
              <w:t>. (</w:t>
            </w:r>
            <w:proofErr w:type="spellStart"/>
            <w:r w:rsidRPr="00217C25">
              <w:rPr>
                <w:rFonts w:ascii="Times New Roman" w:eastAsia="Times New Roman" w:hAnsi="Times New Roman" w:cs="Times New Roman"/>
                <w:color w:val="555555"/>
                <w:sz w:val="24"/>
                <w:szCs w:val="24"/>
                <w:lang w:eastAsia="ru-RU"/>
              </w:rPr>
              <w:t>безд</w:t>
            </w:r>
            <w:proofErr w:type="spellEnd"/>
            <w:r w:rsidRPr="00217C25">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Сливин Дмитрий Николаевич</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10.07.2014</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Иск (заявление, жалоба) УДОВЛЕТВОРЕН</w:t>
            </w:r>
          </w:p>
        </w:tc>
      </w:tr>
      <w:tr w:rsidR="00217C25" w:rsidRPr="00217C25" w:rsidTr="00217C25">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217C25" w:rsidRPr="00217C25" w:rsidRDefault="00217C25" w:rsidP="00217C25">
            <w:pPr>
              <w:spacing w:after="0" w:line="240" w:lineRule="auto"/>
              <w:rPr>
                <w:rFonts w:ascii="Times New Roman" w:eastAsia="Times New Roman" w:hAnsi="Times New Roman" w:cs="Times New Roman"/>
                <w:color w:val="555555"/>
                <w:sz w:val="24"/>
                <w:szCs w:val="24"/>
                <w:lang w:eastAsia="ru-RU"/>
              </w:rPr>
            </w:pPr>
            <w:r w:rsidRPr="00217C25">
              <w:rPr>
                <w:rFonts w:ascii="Times New Roman" w:eastAsia="Times New Roman" w:hAnsi="Times New Roman" w:cs="Times New Roman"/>
                <w:color w:val="555555"/>
                <w:sz w:val="24"/>
                <w:szCs w:val="24"/>
                <w:lang w:eastAsia="ru-RU"/>
              </w:rPr>
              <w:t>12.08.2014</w:t>
            </w:r>
          </w:p>
        </w:tc>
      </w:tr>
    </w:tbl>
    <w:p w:rsidR="000D0F88" w:rsidRDefault="000D0F88"/>
    <w:p w:rsidR="00217C25" w:rsidRPr="00217C25" w:rsidRDefault="00217C25" w:rsidP="00217C25">
      <w:pPr>
        <w:shd w:val="clear" w:color="auto" w:fill="FFFFFF"/>
        <w:spacing w:after="0" w:line="252" w:lineRule="atLeast"/>
        <w:ind w:firstLine="720"/>
        <w:jc w:val="center"/>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Р Е Ш Е Н И Е</w:t>
      </w:r>
    </w:p>
    <w:p w:rsidR="00217C25" w:rsidRPr="00217C25" w:rsidRDefault="00217C25" w:rsidP="00217C25">
      <w:pPr>
        <w:shd w:val="clear" w:color="auto" w:fill="FFFFFF"/>
        <w:spacing w:after="0" w:line="252" w:lineRule="atLeast"/>
        <w:ind w:firstLine="720"/>
        <w:jc w:val="center"/>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ИМЕНЕМ РОССИЙСКОЙ ФЕДЕРАЦИИ</w:t>
      </w:r>
    </w:p>
    <w:p w:rsidR="00217C25" w:rsidRPr="00217C25" w:rsidRDefault="00217C25" w:rsidP="00217C25">
      <w:pPr>
        <w:shd w:val="clear" w:color="auto" w:fill="FFFFFF"/>
        <w:spacing w:after="0" w:line="252" w:lineRule="atLeast"/>
        <w:ind w:firstLine="720"/>
        <w:jc w:val="center"/>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10.07.2014 года </w:t>
      </w:r>
      <w:proofErr w:type="spellStart"/>
      <w:r w:rsidRPr="00217C25">
        <w:rPr>
          <w:rFonts w:ascii="Arial" w:eastAsia="Times New Roman" w:hAnsi="Arial" w:cs="Arial"/>
          <w:color w:val="000000"/>
          <w:sz w:val="17"/>
          <w:szCs w:val="17"/>
          <w:lang w:eastAsia="ru-RU"/>
        </w:rPr>
        <w:t>пос.Володарский</w:t>
      </w:r>
      <w:proofErr w:type="spellEnd"/>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Володарский районный суд Астраханской области в составе:</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Председательствующего судьи Сливина Д.Н.</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при секретаре </w:t>
      </w:r>
      <w:proofErr w:type="spellStart"/>
      <w:r w:rsidRPr="00217C25">
        <w:rPr>
          <w:rFonts w:ascii="Arial" w:eastAsia="Times New Roman" w:hAnsi="Arial" w:cs="Arial"/>
          <w:color w:val="000000"/>
          <w:sz w:val="17"/>
          <w:szCs w:val="17"/>
          <w:lang w:eastAsia="ru-RU"/>
        </w:rPr>
        <w:t>Куаналиевой</w:t>
      </w:r>
      <w:proofErr w:type="spellEnd"/>
      <w:r w:rsidRPr="00217C25">
        <w:rPr>
          <w:rFonts w:ascii="Arial" w:eastAsia="Times New Roman" w:hAnsi="Arial" w:cs="Arial"/>
          <w:color w:val="000000"/>
          <w:sz w:val="17"/>
          <w:szCs w:val="17"/>
          <w:lang w:eastAsia="ru-RU"/>
        </w:rPr>
        <w:t xml:space="preserve"> С.Г.,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«&lt;адрес&gt;» о признании бездействия выразившегося в неисполнении законодательства о безопасности дорожного движения незаконным и </w:t>
      </w:r>
      <w:proofErr w:type="spellStart"/>
      <w:r w:rsidRPr="00217C25">
        <w:rPr>
          <w:rFonts w:ascii="Arial" w:eastAsia="Times New Roman" w:hAnsi="Arial" w:cs="Arial"/>
          <w:color w:val="000000"/>
          <w:sz w:val="17"/>
          <w:szCs w:val="17"/>
          <w:lang w:eastAsia="ru-RU"/>
        </w:rPr>
        <w:t>обязании</w:t>
      </w:r>
      <w:proofErr w:type="spellEnd"/>
      <w:r w:rsidRPr="00217C25">
        <w:rPr>
          <w:rFonts w:ascii="Arial" w:eastAsia="Times New Roman" w:hAnsi="Arial" w:cs="Arial"/>
          <w:color w:val="000000"/>
          <w:sz w:val="17"/>
          <w:szCs w:val="17"/>
          <w:lang w:eastAsia="ru-RU"/>
        </w:rPr>
        <w:t xml:space="preserve"> произвести паспортизацию дорог,</w:t>
      </w:r>
    </w:p>
    <w:p w:rsidR="00217C25" w:rsidRPr="00217C25" w:rsidRDefault="00217C25" w:rsidP="00217C25">
      <w:pPr>
        <w:shd w:val="clear" w:color="auto" w:fill="FFFFFF"/>
        <w:spacing w:after="0" w:line="252" w:lineRule="atLeast"/>
        <w:ind w:firstLine="720"/>
        <w:jc w:val="center"/>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УСТАНОВИЛ:</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«&lt;адрес&gt;» о признании бездействия выразившегося в неисполнении законодательства о безопасности дорожного движения незаконным и </w:t>
      </w:r>
      <w:proofErr w:type="spellStart"/>
      <w:r w:rsidRPr="00217C25">
        <w:rPr>
          <w:rFonts w:ascii="Arial" w:eastAsia="Times New Roman" w:hAnsi="Arial" w:cs="Arial"/>
          <w:color w:val="000000"/>
          <w:sz w:val="17"/>
          <w:szCs w:val="17"/>
          <w:lang w:eastAsia="ru-RU"/>
        </w:rPr>
        <w:t>обязании</w:t>
      </w:r>
      <w:proofErr w:type="spellEnd"/>
      <w:r w:rsidRPr="00217C25">
        <w:rPr>
          <w:rFonts w:ascii="Arial" w:eastAsia="Times New Roman" w:hAnsi="Arial" w:cs="Arial"/>
          <w:color w:val="000000"/>
          <w:sz w:val="17"/>
          <w:szCs w:val="17"/>
          <w:lang w:eastAsia="ru-RU"/>
        </w:rPr>
        <w:t xml:space="preserve"> произвести паспортизацию дорог местного значения в соответствии с требованиями ВСН 1-83 "Типовой инструкцией по техническому учету и паспортизации автомобильных дорог РСФСР".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«&lt;адрес&gt;»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w:t>
      </w:r>
      <w:r w:rsidRPr="00217C25">
        <w:rPr>
          <w:rFonts w:ascii="Arial" w:eastAsia="Times New Roman" w:hAnsi="Arial" w:cs="Arial"/>
          <w:color w:val="000000"/>
          <w:sz w:val="17"/>
          <w:szCs w:val="17"/>
          <w:lang w:eastAsia="ru-RU"/>
        </w:rPr>
        <w:lastRenderedPageBreak/>
        <w:t>автомобильные дороги общего пользования местного значения муниципального образования «&lt;адрес&gt;» технические паспорта не оформлялись.</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217C25">
        <w:rPr>
          <w:rFonts w:ascii="Arial" w:eastAsia="Times New Roman" w:hAnsi="Arial" w:cs="Arial"/>
          <w:color w:val="000000"/>
          <w:sz w:val="17"/>
          <w:szCs w:val="17"/>
          <w:lang w:eastAsia="ru-RU"/>
        </w:rPr>
        <w:t>Онянова</w:t>
      </w:r>
      <w:proofErr w:type="spellEnd"/>
      <w:r w:rsidRPr="00217C25">
        <w:rPr>
          <w:rFonts w:ascii="Arial" w:eastAsia="Times New Roman" w:hAnsi="Arial" w:cs="Arial"/>
          <w:color w:val="000000"/>
          <w:sz w:val="17"/>
          <w:szCs w:val="17"/>
          <w:lang w:eastAsia="ru-RU"/>
        </w:rPr>
        <w:t xml:space="preserve"> Т.Д. просила признать незаконным бездействие Администрации МО «&lt;адрес&gt;» выразившееся в непринятии мер по оформлению технических паспортов на автомобильные дороги общего пользования местного значения в &lt;адрес&gt;: по &lt;адрес&gt;. А также обязать Администрацию МО «&lt;адрес&gt;» произвести, в соответствии с требованиями ВСН 1-83 «Типовая инструкция по техническому учету и паспортизации указанных автомобильных дорог общего пользования», паспортизацию автомобильных дорог общего пользования местного значения до 01.01.2015г.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 судебном заседании глава Администрации МО «&lt;адрес&gt;» ФИО5 - пояснила, что она с требованиями ФИО2.</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Во исполнение данной нормы Приказом Министерства транспорта РФ N 160 от 12.11.2007 утверждена Классификация работ по капитальному ремонту, ремонту и содержанию автомобильных дорог общего пользования и </w:t>
      </w:r>
      <w:r w:rsidRPr="00217C25">
        <w:rPr>
          <w:rFonts w:ascii="Arial" w:eastAsia="Times New Roman" w:hAnsi="Arial" w:cs="Arial"/>
          <w:color w:val="000000"/>
          <w:sz w:val="17"/>
          <w:szCs w:val="17"/>
          <w:lang w:eastAsia="ru-RU"/>
        </w:rPr>
        <w:lastRenderedPageBreak/>
        <w:t>искусственных сооружений на них. В подп. 4 п. 15 Классификации работ определено, что в работы по содержанию дорог входит паспортизация автомобильных дорог и искусственных сооружений.</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217C25">
        <w:rPr>
          <w:rFonts w:ascii="Arial" w:eastAsia="Times New Roman" w:hAnsi="Arial" w:cs="Arial"/>
          <w:color w:val="000000"/>
          <w:sz w:val="17"/>
          <w:szCs w:val="17"/>
          <w:lang w:eastAsia="ru-RU"/>
        </w:rPr>
        <w:t>Минавтодром</w:t>
      </w:r>
      <w:proofErr w:type="spellEnd"/>
      <w:r w:rsidRPr="00217C25">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 xml:space="preserve">Согласно Решению &lt;данные изъяты&gt; Совета депутатов от ДД.ММ.ГГГГ. №, в собственность МО «&lt;адрес&gt;» с внесением в реестры муниципального имущества переданы автомобильные дороги, в </w:t>
      </w:r>
      <w:proofErr w:type="spellStart"/>
      <w:r w:rsidRPr="00217C25">
        <w:rPr>
          <w:rFonts w:ascii="Arial" w:eastAsia="Times New Roman" w:hAnsi="Arial" w:cs="Arial"/>
          <w:color w:val="000000"/>
          <w:sz w:val="17"/>
          <w:szCs w:val="17"/>
          <w:lang w:eastAsia="ru-RU"/>
        </w:rPr>
        <w:t>т.ч</w:t>
      </w:r>
      <w:proofErr w:type="spellEnd"/>
      <w:r w:rsidRPr="00217C25">
        <w:rPr>
          <w:rFonts w:ascii="Arial" w:eastAsia="Times New Roman" w:hAnsi="Arial" w:cs="Arial"/>
          <w:color w:val="000000"/>
          <w:sz w:val="17"/>
          <w:szCs w:val="17"/>
          <w:lang w:eastAsia="ru-RU"/>
        </w:rPr>
        <w:t>. расположенные в &lt;адрес</w:t>
      </w:r>
      <w:proofErr w:type="gramStart"/>
      <w:r w:rsidRPr="00217C25">
        <w:rPr>
          <w:rFonts w:ascii="Arial" w:eastAsia="Times New Roman" w:hAnsi="Arial" w:cs="Arial"/>
          <w:color w:val="000000"/>
          <w:sz w:val="17"/>
          <w:szCs w:val="17"/>
          <w:lang w:eastAsia="ru-RU"/>
        </w:rPr>
        <w:t>&gt; :</w:t>
      </w:r>
      <w:proofErr w:type="gramEnd"/>
      <w:r w:rsidRPr="00217C25">
        <w:rPr>
          <w:rFonts w:ascii="Arial" w:eastAsia="Times New Roman" w:hAnsi="Arial" w:cs="Arial"/>
          <w:color w:val="000000"/>
          <w:sz w:val="17"/>
          <w:szCs w:val="17"/>
          <w:lang w:eastAsia="ru-RU"/>
        </w:rPr>
        <w:t xml:space="preserve"> по &lt;адрес&gt;.</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Между тем, согласно полученным от МО «&lt;адрес&gt;» сведениям на данные автомобильные дороги отсутствуют технические паспорта.</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«&lt;адрес&gt;» на 2014 г. является сформированным, суд считает возможным установить срок для паспортизации автомобильных дорог общего пользования местного значения до 01.01.2015г.</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Руководствуясь ст. ст. 194-199, 258 ГПК РФ, суд</w:t>
      </w:r>
    </w:p>
    <w:p w:rsidR="00217C25" w:rsidRPr="00217C25" w:rsidRDefault="00217C25" w:rsidP="00217C25">
      <w:pPr>
        <w:shd w:val="clear" w:color="auto" w:fill="FFFFFF"/>
        <w:spacing w:after="0" w:line="252" w:lineRule="atLeast"/>
        <w:ind w:firstLine="720"/>
        <w:jc w:val="center"/>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РЕШИЛ:</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Признать незаконным бездействие Администрации МО «&lt;адрес&gt;»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 по &lt;адрес&gt;.</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Обязать Администрацию МО «&lt;адрес&gt;» Володарского района Астраханской области в срок до 01.01.2015г.,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 по &lt;адрес&gt;.</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Решение вынесено в совещательной комнате.</w:t>
      </w:r>
    </w:p>
    <w:p w:rsidR="00217C25" w:rsidRPr="00217C25" w:rsidRDefault="00217C25" w:rsidP="00217C25">
      <w:pPr>
        <w:shd w:val="clear" w:color="auto" w:fill="FFFFFF"/>
        <w:spacing w:after="0" w:line="252" w:lineRule="atLeast"/>
        <w:ind w:firstLine="720"/>
        <w:jc w:val="both"/>
        <w:rPr>
          <w:rFonts w:ascii="Arial" w:eastAsia="Times New Roman" w:hAnsi="Arial" w:cs="Arial"/>
          <w:color w:val="000000"/>
          <w:sz w:val="17"/>
          <w:szCs w:val="17"/>
          <w:lang w:eastAsia="ru-RU"/>
        </w:rPr>
      </w:pPr>
      <w:r w:rsidRPr="00217C25">
        <w:rPr>
          <w:rFonts w:ascii="Arial" w:eastAsia="Times New Roman" w:hAnsi="Arial" w:cs="Arial"/>
          <w:color w:val="000000"/>
          <w:sz w:val="17"/>
          <w:szCs w:val="17"/>
          <w:lang w:eastAsia="ru-RU"/>
        </w:rPr>
        <w:t>Судья Сливин Д.Н.</w:t>
      </w:r>
    </w:p>
    <w:p w:rsidR="00217C25" w:rsidRDefault="00217C25">
      <w:bookmarkStart w:id="0" w:name="_GoBack"/>
      <w:bookmarkEnd w:id="0"/>
    </w:p>
    <w:sectPr w:rsidR="00217C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BA"/>
    <w:rsid w:val="000D0F88"/>
    <w:rsid w:val="00217C25"/>
    <w:rsid w:val="008D7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0C0AB-08F7-4C3A-B965-3946C01C7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97470">
      <w:bodyDiv w:val="1"/>
      <w:marLeft w:val="0"/>
      <w:marRight w:val="0"/>
      <w:marTop w:val="0"/>
      <w:marBottom w:val="0"/>
      <w:divBdr>
        <w:top w:val="none" w:sz="0" w:space="0" w:color="auto"/>
        <w:left w:val="none" w:sz="0" w:space="0" w:color="auto"/>
        <w:bottom w:val="none" w:sz="0" w:space="0" w:color="auto"/>
        <w:right w:val="none" w:sz="0" w:space="0" w:color="auto"/>
      </w:divBdr>
      <w:divsChild>
        <w:div w:id="561017994">
          <w:marLeft w:val="0"/>
          <w:marRight w:val="0"/>
          <w:marTop w:val="0"/>
          <w:marBottom w:val="0"/>
          <w:divBdr>
            <w:top w:val="single" w:sz="6" w:space="0" w:color="818181"/>
            <w:left w:val="single" w:sz="6" w:space="0" w:color="818181"/>
            <w:bottom w:val="single" w:sz="6" w:space="0" w:color="818181"/>
            <w:right w:val="single" w:sz="6" w:space="0" w:color="818181"/>
          </w:divBdr>
          <w:divsChild>
            <w:div w:id="170933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52&amp;delo_id=1540005&amp;new=0&amp;text_number=1&amp;case_id=1547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1922</Words>
  <Characters>10957</Characters>
  <Application>Microsoft Office Word</Application>
  <DocSecurity>0</DocSecurity>
  <Lines>91</Lines>
  <Paragraphs>25</Paragraphs>
  <ScaleCrop>false</ScaleCrop>
  <Company/>
  <LinksUpToDate>false</LinksUpToDate>
  <CharactersWithSpaces>12854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2015-08-18T14:23:00Z</dcterms:created>
  <dcterms:modified xsi:type="dcterms:W3CDTF">2015-08-18T14:23:00Z</dcterms:modified>
</cp:coreProperties>
</file>