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7F2192" w:rsidRPr="007F2192" w:rsidTr="007F2192">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7F2192" w:rsidRPr="007F2192" w:rsidRDefault="007F2192" w:rsidP="007F2192">
            <w:pPr>
              <w:spacing w:after="0" w:line="240" w:lineRule="auto"/>
              <w:jc w:val="center"/>
              <w:rPr>
                <w:rFonts w:ascii="Times New Roman" w:eastAsia="Times New Roman" w:hAnsi="Times New Roman" w:cs="Times New Roman"/>
                <w:b/>
                <w:bCs/>
                <w:color w:val="555555"/>
                <w:sz w:val="24"/>
                <w:szCs w:val="24"/>
                <w:lang w:eastAsia="ru-RU"/>
              </w:rPr>
            </w:pPr>
            <w:r w:rsidRPr="007F2192">
              <w:rPr>
                <w:rFonts w:ascii="Times New Roman" w:eastAsia="Times New Roman" w:hAnsi="Times New Roman" w:cs="Times New Roman"/>
                <w:b/>
                <w:bCs/>
                <w:color w:val="555555"/>
                <w:sz w:val="24"/>
                <w:szCs w:val="24"/>
                <w:lang w:eastAsia="ru-RU"/>
              </w:rPr>
              <w:t>ДЕЛО</w:t>
            </w:r>
          </w:p>
        </w:tc>
      </w:tr>
      <w:tr w:rsidR="007F2192" w:rsidRPr="007F2192" w:rsidTr="007F2192">
        <w:tc>
          <w:tcPr>
            <w:tcW w:w="0" w:type="auto"/>
            <w:vAlign w:val="center"/>
            <w:hideMark/>
          </w:tcPr>
          <w:p w:rsidR="007F2192" w:rsidRPr="007F2192" w:rsidRDefault="007F2192" w:rsidP="007F2192">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7F2192" w:rsidRPr="007F2192" w:rsidRDefault="007F2192" w:rsidP="007F2192">
            <w:pPr>
              <w:spacing w:after="0" w:line="240" w:lineRule="auto"/>
              <w:rPr>
                <w:rFonts w:ascii="Times New Roman" w:eastAsia="Times New Roman" w:hAnsi="Times New Roman" w:cs="Times New Roman"/>
                <w:sz w:val="20"/>
                <w:szCs w:val="20"/>
                <w:lang w:eastAsia="ru-RU"/>
              </w:rPr>
            </w:pPr>
          </w:p>
        </w:tc>
      </w:tr>
      <w:tr w:rsidR="007F2192" w:rsidRPr="007F2192" w:rsidTr="007F2192">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7F2192" w:rsidRPr="007F2192" w:rsidRDefault="007F2192" w:rsidP="007F2192">
            <w:pPr>
              <w:spacing w:after="0" w:line="240" w:lineRule="auto"/>
              <w:rPr>
                <w:rFonts w:ascii="Times New Roman" w:eastAsia="Times New Roman" w:hAnsi="Times New Roman" w:cs="Times New Roman"/>
                <w:b/>
                <w:bCs/>
                <w:color w:val="555555"/>
                <w:sz w:val="24"/>
                <w:szCs w:val="24"/>
                <w:lang w:eastAsia="ru-RU"/>
              </w:rPr>
            </w:pPr>
            <w:r w:rsidRPr="007F2192">
              <w:rPr>
                <w:rFonts w:ascii="Times New Roman" w:eastAsia="Times New Roman" w:hAnsi="Times New Roman" w:cs="Times New Roman"/>
                <w:b/>
                <w:bCs/>
                <w:color w:val="555555"/>
                <w:sz w:val="24"/>
                <w:szCs w:val="24"/>
                <w:lang w:eastAsia="ru-RU"/>
              </w:rPr>
              <w:t> </w:t>
            </w:r>
            <w:hyperlink r:id="rId4" w:history="1">
              <w:r w:rsidRPr="007F2192">
                <w:rPr>
                  <w:rFonts w:ascii="Tahoma" w:eastAsia="Times New Roman" w:hAnsi="Tahoma" w:cs="Tahoma"/>
                  <w:color w:val="005AA4"/>
                  <w:sz w:val="18"/>
                  <w:szCs w:val="18"/>
                  <w:u w:val="single"/>
                  <w:lang w:eastAsia="ru-RU"/>
                </w:rPr>
                <w:t>Решение</w:t>
              </w:r>
            </w:hyperlink>
          </w:p>
        </w:tc>
      </w:tr>
      <w:tr w:rsidR="007F2192" w:rsidRPr="007F2192" w:rsidTr="007F2192">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before="48" w:after="48" w:line="240" w:lineRule="auto"/>
              <w:ind w:left="48" w:right="48"/>
              <w:outlineLvl w:val="1"/>
              <w:rPr>
                <w:rFonts w:ascii="inherit" w:eastAsia="Times New Roman" w:hAnsi="inherit" w:cs="Times New Roman"/>
                <w:b/>
                <w:bCs/>
                <w:color w:val="2A5D87"/>
                <w:sz w:val="48"/>
                <w:szCs w:val="48"/>
                <w:lang w:eastAsia="ru-RU"/>
              </w:rPr>
            </w:pPr>
            <w:r w:rsidRPr="007F2192">
              <w:rPr>
                <w:rFonts w:ascii="inherit" w:eastAsia="Times New Roman" w:hAnsi="inherit" w:cs="Times New Roman"/>
                <w:b/>
                <w:bCs/>
                <w:color w:val="2A5D87"/>
                <w:sz w:val="48"/>
                <w:szCs w:val="48"/>
                <w:lang w:eastAsia="ru-RU"/>
              </w:rPr>
              <w:t>Основные сведения</w:t>
            </w:r>
          </w:p>
        </w:tc>
      </w:tr>
      <w:tr w:rsidR="007F2192" w:rsidRPr="007F2192" w:rsidTr="007F219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color w:val="555555"/>
                <w:sz w:val="24"/>
                <w:szCs w:val="24"/>
                <w:lang w:eastAsia="ru-RU"/>
              </w:rPr>
              <w:t>22.09.2014</w:t>
            </w:r>
          </w:p>
        </w:tc>
      </w:tr>
      <w:tr w:rsidR="007F2192" w:rsidRPr="007F2192" w:rsidTr="007F219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color w:val="555555"/>
                <w:sz w:val="24"/>
                <w:szCs w:val="24"/>
                <w:lang w:eastAsia="ru-RU"/>
              </w:rPr>
              <w:t>22.09.2014</w:t>
            </w:r>
          </w:p>
        </w:tc>
      </w:tr>
      <w:tr w:rsidR="007F2192" w:rsidRPr="007F2192" w:rsidTr="007F219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color w:val="555555"/>
                <w:sz w:val="24"/>
                <w:szCs w:val="24"/>
                <w:lang w:eastAsia="ru-RU"/>
              </w:rPr>
              <w:t>Прочие исковые дела</w:t>
            </w:r>
          </w:p>
        </w:tc>
      </w:tr>
      <w:tr w:rsidR="007F2192" w:rsidRPr="007F2192" w:rsidTr="007F219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proofErr w:type="spellStart"/>
            <w:r w:rsidRPr="007F2192">
              <w:rPr>
                <w:rFonts w:ascii="Times New Roman" w:eastAsia="Times New Roman" w:hAnsi="Times New Roman" w:cs="Times New Roman"/>
                <w:color w:val="555555"/>
                <w:sz w:val="24"/>
                <w:szCs w:val="24"/>
                <w:lang w:eastAsia="ru-RU"/>
              </w:rPr>
              <w:t>Елдышев</w:t>
            </w:r>
            <w:proofErr w:type="spellEnd"/>
            <w:r w:rsidRPr="007F2192">
              <w:rPr>
                <w:rFonts w:ascii="Times New Roman" w:eastAsia="Times New Roman" w:hAnsi="Times New Roman" w:cs="Times New Roman"/>
                <w:color w:val="555555"/>
                <w:sz w:val="24"/>
                <w:szCs w:val="24"/>
                <w:lang w:eastAsia="ru-RU"/>
              </w:rPr>
              <w:t xml:space="preserve"> А.А.</w:t>
            </w:r>
          </w:p>
        </w:tc>
      </w:tr>
      <w:tr w:rsidR="007F2192" w:rsidRPr="007F2192" w:rsidTr="007F219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color w:val="555555"/>
                <w:sz w:val="24"/>
                <w:szCs w:val="24"/>
                <w:lang w:eastAsia="ru-RU"/>
              </w:rPr>
              <w:t>08.10.2014</w:t>
            </w:r>
          </w:p>
        </w:tc>
      </w:tr>
      <w:tr w:rsidR="007F2192" w:rsidRPr="007F2192" w:rsidTr="007F219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color w:val="555555"/>
                <w:sz w:val="24"/>
                <w:szCs w:val="24"/>
                <w:lang w:eastAsia="ru-RU"/>
              </w:rPr>
              <w:t>Иск (заявление, жалоба) УДОВЛЕТВОРЕН</w:t>
            </w:r>
          </w:p>
        </w:tc>
      </w:tr>
      <w:tr w:rsidR="007F2192" w:rsidRPr="007F2192" w:rsidTr="007F219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F2192" w:rsidRPr="007F2192" w:rsidRDefault="007F2192" w:rsidP="007F2192">
            <w:pPr>
              <w:spacing w:after="0" w:line="240" w:lineRule="auto"/>
              <w:rPr>
                <w:rFonts w:ascii="Times New Roman" w:eastAsia="Times New Roman" w:hAnsi="Times New Roman" w:cs="Times New Roman"/>
                <w:color w:val="555555"/>
                <w:sz w:val="24"/>
                <w:szCs w:val="24"/>
                <w:lang w:eastAsia="ru-RU"/>
              </w:rPr>
            </w:pPr>
            <w:r w:rsidRPr="007F2192">
              <w:rPr>
                <w:rFonts w:ascii="Times New Roman" w:eastAsia="Times New Roman" w:hAnsi="Times New Roman" w:cs="Times New Roman"/>
                <w:color w:val="555555"/>
                <w:sz w:val="24"/>
                <w:szCs w:val="24"/>
                <w:lang w:eastAsia="ru-RU"/>
              </w:rPr>
              <w:t>11.11.2014</w:t>
            </w:r>
          </w:p>
        </w:tc>
      </w:tr>
    </w:tbl>
    <w:p w:rsidR="00F3674F" w:rsidRDefault="00F3674F"/>
    <w:p w:rsidR="007F2192" w:rsidRPr="007F2192" w:rsidRDefault="007F2192" w:rsidP="007F2192">
      <w:pPr>
        <w:shd w:val="clear" w:color="auto" w:fill="FFFFFF"/>
        <w:spacing w:after="0" w:line="252" w:lineRule="atLeast"/>
        <w:ind w:firstLine="720"/>
        <w:jc w:val="center"/>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2-367/2014</w:t>
      </w:r>
    </w:p>
    <w:p w:rsidR="007F2192" w:rsidRPr="007F2192" w:rsidRDefault="007F2192" w:rsidP="007F2192">
      <w:pPr>
        <w:shd w:val="clear" w:color="auto" w:fill="FFFFFF"/>
        <w:spacing w:after="0" w:line="252" w:lineRule="atLeast"/>
        <w:ind w:firstLine="720"/>
        <w:jc w:val="center"/>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РЕШЕНИЕ</w:t>
      </w:r>
    </w:p>
    <w:p w:rsidR="007F2192" w:rsidRPr="007F2192" w:rsidRDefault="007F2192" w:rsidP="007F2192">
      <w:pPr>
        <w:shd w:val="clear" w:color="auto" w:fill="FFFFFF"/>
        <w:spacing w:after="0" w:line="252" w:lineRule="atLeast"/>
        <w:ind w:firstLine="720"/>
        <w:jc w:val="center"/>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Именем Российской Федерации</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08 октября 2014 года с. Черный Яр Астраханской области</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районный суд Астраханской области в составе:</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председательствующего судьи </w:t>
      </w:r>
      <w:proofErr w:type="spellStart"/>
      <w:r w:rsidRPr="007F2192">
        <w:rPr>
          <w:rFonts w:ascii="Arial" w:eastAsia="Times New Roman" w:hAnsi="Arial" w:cs="Arial"/>
          <w:color w:val="000000"/>
          <w:sz w:val="17"/>
          <w:szCs w:val="17"/>
          <w:lang w:eastAsia="ru-RU"/>
        </w:rPr>
        <w:t>Елдышева</w:t>
      </w:r>
      <w:proofErr w:type="spellEnd"/>
      <w:r w:rsidRPr="007F2192">
        <w:rPr>
          <w:rFonts w:ascii="Arial" w:eastAsia="Times New Roman" w:hAnsi="Arial" w:cs="Arial"/>
          <w:color w:val="000000"/>
          <w:sz w:val="17"/>
          <w:szCs w:val="17"/>
          <w:lang w:eastAsia="ru-RU"/>
        </w:rPr>
        <w:t xml:space="preserve"> А.А.,</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при секретаре Ермаковой Ю.А.,</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с участием представителя истца - помощника прокурора </w:t>
      </w:r>
      <w:proofErr w:type="spellStart"/>
      <w:r w:rsidRPr="007F2192">
        <w:rPr>
          <w:rFonts w:ascii="Arial" w:eastAsia="Times New Roman" w:hAnsi="Arial" w:cs="Arial"/>
          <w:color w:val="000000"/>
          <w:sz w:val="17"/>
          <w:szCs w:val="17"/>
          <w:lang w:eastAsia="ru-RU"/>
        </w:rPr>
        <w:t>Черноярского</w:t>
      </w:r>
      <w:proofErr w:type="spellEnd"/>
      <w:r w:rsidRPr="007F2192">
        <w:rPr>
          <w:rFonts w:ascii="Arial" w:eastAsia="Times New Roman" w:hAnsi="Arial" w:cs="Arial"/>
          <w:color w:val="000000"/>
          <w:sz w:val="17"/>
          <w:szCs w:val="17"/>
          <w:lang w:eastAsia="ru-RU"/>
        </w:rPr>
        <w:t xml:space="preserve"> района Астраханской области Мануйловой Т.Д.,</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представителя ответчика – МБОУ «Средняя общеобразовательная школа с. Вязовка» </w:t>
      </w:r>
      <w:proofErr w:type="spellStart"/>
      <w:r w:rsidRPr="007F2192">
        <w:rPr>
          <w:rFonts w:ascii="Arial" w:eastAsia="Times New Roman" w:hAnsi="Arial" w:cs="Arial"/>
          <w:color w:val="000000"/>
          <w:sz w:val="17"/>
          <w:szCs w:val="17"/>
          <w:lang w:eastAsia="ru-RU"/>
        </w:rPr>
        <w:t>Ланшаковой</w:t>
      </w:r>
      <w:proofErr w:type="spellEnd"/>
      <w:r w:rsidRPr="007F2192">
        <w:rPr>
          <w:rFonts w:ascii="Arial" w:eastAsia="Times New Roman" w:hAnsi="Arial" w:cs="Arial"/>
          <w:color w:val="000000"/>
          <w:sz w:val="17"/>
          <w:szCs w:val="17"/>
          <w:lang w:eastAsia="ru-RU"/>
        </w:rPr>
        <w:t xml:space="preserve"> Т.П.,</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представителя ответчика – Администрации МО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 Якуниной Н.В.,</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рассмотрев в открытом судебном заседании гражданское дело по иску </w:t>
      </w:r>
      <w:proofErr w:type="spellStart"/>
      <w:r w:rsidRPr="007F2192">
        <w:rPr>
          <w:rFonts w:ascii="Arial" w:eastAsia="Times New Roman" w:hAnsi="Arial" w:cs="Arial"/>
          <w:color w:val="000000"/>
          <w:sz w:val="17"/>
          <w:szCs w:val="17"/>
          <w:lang w:eastAsia="ru-RU"/>
        </w:rPr>
        <w:t>прокурораЧерноярского</w:t>
      </w:r>
      <w:proofErr w:type="spellEnd"/>
      <w:r w:rsidRPr="007F2192">
        <w:rPr>
          <w:rFonts w:ascii="Arial" w:eastAsia="Times New Roman" w:hAnsi="Arial" w:cs="Arial"/>
          <w:color w:val="000000"/>
          <w:sz w:val="17"/>
          <w:szCs w:val="17"/>
          <w:lang w:eastAsia="ru-RU"/>
        </w:rPr>
        <w:t xml:space="preserve"> района Астраханской </w:t>
      </w:r>
      <w:proofErr w:type="spellStart"/>
      <w:r w:rsidRPr="007F2192">
        <w:rPr>
          <w:rFonts w:ascii="Arial" w:eastAsia="Times New Roman" w:hAnsi="Arial" w:cs="Arial"/>
          <w:color w:val="000000"/>
          <w:sz w:val="17"/>
          <w:szCs w:val="17"/>
          <w:lang w:eastAsia="ru-RU"/>
        </w:rPr>
        <w:t>областив</w:t>
      </w:r>
      <w:proofErr w:type="spellEnd"/>
      <w:r w:rsidRPr="007F2192">
        <w:rPr>
          <w:rFonts w:ascii="Arial" w:eastAsia="Times New Roman" w:hAnsi="Arial" w:cs="Arial"/>
          <w:color w:val="000000"/>
          <w:sz w:val="17"/>
          <w:szCs w:val="17"/>
          <w:lang w:eastAsia="ru-RU"/>
        </w:rPr>
        <w:t xml:space="preserve"> интересах неопределенного круга лиц о понуждении МБОУ «Средняя общеобразовательная школа с. Вязовка», администрации МО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 привести медицинский кабинет, расположенный в здании школы, в соответствии с порядком оказания медицинской помощи несовершеннолетним,</w:t>
      </w:r>
    </w:p>
    <w:p w:rsidR="007F2192" w:rsidRPr="007F2192" w:rsidRDefault="007F2192" w:rsidP="007F2192">
      <w:pPr>
        <w:shd w:val="clear" w:color="auto" w:fill="FFFFFF"/>
        <w:spacing w:after="0" w:line="252" w:lineRule="atLeast"/>
        <w:ind w:firstLine="720"/>
        <w:jc w:val="center"/>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УСТАНОВИЛ:</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Прокурор </w:t>
      </w:r>
      <w:proofErr w:type="spellStart"/>
      <w:r w:rsidRPr="007F2192">
        <w:rPr>
          <w:rFonts w:ascii="Arial" w:eastAsia="Times New Roman" w:hAnsi="Arial" w:cs="Arial"/>
          <w:color w:val="000000"/>
          <w:sz w:val="17"/>
          <w:szCs w:val="17"/>
          <w:lang w:eastAsia="ru-RU"/>
        </w:rPr>
        <w:t>Черноярского</w:t>
      </w:r>
      <w:proofErr w:type="spellEnd"/>
      <w:r w:rsidRPr="007F2192">
        <w:rPr>
          <w:rFonts w:ascii="Arial" w:eastAsia="Times New Roman" w:hAnsi="Arial" w:cs="Arial"/>
          <w:color w:val="000000"/>
          <w:sz w:val="17"/>
          <w:szCs w:val="17"/>
          <w:lang w:eastAsia="ru-RU"/>
        </w:rPr>
        <w:t xml:space="preserve"> района Астраханской области обратился в суд с исковым заявлением в порядке статьи 45 ГПК РФ в защиту прав, свобод и законных интересов неопределенного круга лиц к МБОУ «Средняя общеобразовательная школа с. Вязовка», администрации МО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 о возложении обязанности привести медицинский кабинет, расположенный в здании школы, в соответствие с Порядком оказания медицинской помощи несовершеннолетним, в том числе в период обучения и воспитания в образовательных организациях, утвержденным приказом Минздрава России от 5 ноября 2013 года № 822н.</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В обоснование заявленных требований прокурор указал, что в ходе проведенной прокуратурой </w:t>
      </w:r>
      <w:proofErr w:type="spellStart"/>
      <w:r w:rsidRPr="007F2192">
        <w:rPr>
          <w:rFonts w:ascii="Arial" w:eastAsia="Times New Roman" w:hAnsi="Arial" w:cs="Arial"/>
          <w:color w:val="000000"/>
          <w:sz w:val="17"/>
          <w:szCs w:val="17"/>
          <w:lang w:eastAsia="ru-RU"/>
        </w:rPr>
        <w:t>Черноярского</w:t>
      </w:r>
      <w:proofErr w:type="spellEnd"/>
      <w:r w:rsidRPr="007F2192">
        <w:rPr>
          <w:rFonts w:ascii="Arial" w:eastAsia="Times New Roman" w:hAnsi="Arial" w:cs="Arial"/>
          <w:color w:val="000000"/>
          <w:sz w:val="17"/>
          <w:szCs w:val="17"/>
          <w:lang w:eastAsia="ru-RU"/>
        </w:rPr>
        <w:t xml:space="preserve"> района Астраханской области проверки соблюдения законодательства о здравоохранении и образовании в МБОУ «Средняя общеобразовательная школа с. Вязовка» установлено, что оснащение медицинского кабинета школы, расположенного по адресу: &lt;адрес&gt; не соответствует стандарту оснащения, установленному Приказом Минздрава России от 05.11.2013 №822 «Об утверждении Порядка оказания медицинской помощи несовершеннолетним, в том числе в период обучения и воспитания в образовательных организациях» (приложение №3). Согласно данному Порядку организация охраны здоровья несовершеннолетних в период обучения и воспитания в организациях, осуществляющих образовательную деятельность, осуществляется этими организациями. Образовательная организация обязана предоставить безвозмездно медицинской организации </w:t>
      </w:r>
      <w:proofErr w:type="gramStart"/>
      <w:r w:rsidRPr="007F2192">
        <w:rPr>
          <w:rFonts w:ascii="Arial" w:eastAsia="Times New Roman" w:hAnsi="Arial" w:cs="Arial"/>
          <w:color w:val="000000"/>
          <w:sz w:val="17"/>
          <w:szCs w:val="17"/>
          <w:lang w:eastAsia="ru-RU"/>
        </w:rPr>
        <w:t>помещение</w:t>
      </w:r>
      <w:proofErr w:type="gramEnd"/>
      <w:r w:rsidRPr="007F2192">
        <w:rPr>
          <w:rFonts w:ascii="Arial" w:eastAsia="Times New Roman" w:hAnsi="Arial" w:cs="Arial"/>
          <w:color w:val="000000"/>
          <w:sz w:val="17"/>
          <w:szCs w:val="17"/>
          <w:lang w:eastAsia="ru-RU"/>
        </w:rPr>
        <w:t xml:space="preserve"> соответствующее условиям и требованиям для осуществления медицинской деятельности, которое должно соответствовать установленным санитарно-эпидемиологическим нормам и правилам и установленным требованиям для осуществления медицинской деятельности. Согласно Уставу МБОУ «Средняя общеобразовательная школа с. Вязовка</w:t>
      </w:r>
      <w:proofErr w:type="gramStart"/>
      <w:r w:rsidRPr="007F2192">
        <w:rPr>
          <w:rFonts w:ascii="Arial" w:eastAsia="Times New Roman" w:hAnsi="Arial" w:cs="Arial"/>
          <w:color w:val="000000"/>
          <w:sz w:val="17"/>
          <w:szCs w:val="17"/>
          <w:lang w:eastAsia="ru-RU"/>
        </w:rPr>
        <w:t>»</w:t>
      </w:r>
      <w:proofErr w:type="gramEnd"/>
      <w:r w:rsidRPr="007F2192">
        <w:rPr>
          <w:rFonts w:ascii="Arial" w:eastAsia="Times New Roman" w:hAnsi="Arial" w:cs="Arial"/>
          <w:color w:val="000000"/>
          <w:sz w:val="17"/>
          <w:szCs w:val="17"/>
          <w:lang w:eastAsia="ru-RU"/>
        </w:rPr>
        <w:t xml:space="preserve"> учредителем и </w:t>
      </w:r>
      <w:r w:rsidRPr="007F2192">
        <w:rPr>
          <w:rFonts w:ascii="Arial" w:eastAsia="Times New Roman" w:hAnsi="Arial" w:cs="Arial"/>
          <w:color w:val="000000"/>
          <w:sz w:val="17"/>
          <w:szCs w:val="17"/>
          <w:lang w:eastAsia="ru-RU"/>
        </w:rPr>
        <w:lastRenderedPageBreak/>
        <w:t>собственником данного общеобразовательного учреждения является муниципальное образование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 функции и полномочия учредителя Учреждения осуществляет администрация МО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В связи с этим, с учетом уточнения исковых требований, прокурор просит возложить на МБОУ «Средняя общеобразовательная школа с. Вязовка» и администрацию МО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 обязанность устранить нарушения законодательства о здравоохранении и образовании и привести медицинский кабинет в соответствие с требованиями, установленными Приказом Минздрава России от 05.11.2013 №822.</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В судебном заседании помощник прокурора </w:t>
      </w:r>
      <w:proofErr w:type="spellStart"/>
      <w:r w:rsidRPr="007F2192">
        <w:rPr>
          <w:rFonts w:ascii="Arial" w:eastAsia="Times New Roman" w:hAnsi="Arial" w:cs="Arial"/>
          <w:color w:val="000000"/>
          <w:sz w:val="17"/>
          <w:szCs w:val="17"/>
          <w:lang w:eastAsia="ru-RU"/>
        </w:rPr>
        <w:t>Черноярского</w:t>
      </w:r>
      <w:proofErr w:type="spellEnd"/>
      <w:r w:rsidRPr="007F2192">
        <w:rPr>
          <w:rFonts w:ascii="Arial" w:eastAsia="Times New Roman" w:hAnsi="Arial" w:cs="Arial"/>
          <w:color w:val="000000"/>
          <w:sz w:val="17"/>
          <w:szCs w:val="17"/>
          <w:lang w:eastAsia="ru-RU"/>
        </w:rPr>
        <w:t xml:space="preserve"> района Астраханской области Мануйлова Т.Д. требования прокурора с учетом их уточнения поддержала по доводам, изложенным в исковом заявлении.</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В судебном заседании представитель ответчика - МБОУ «Средняя общеобразовательная школа с. Вязовка» </w:t>
      </w:r>
      <w:proofErr w:type="spellStart"/>
      <w:r w:rsidRPr="007F2192">
        <w:rPr>
          <w:rFonts w:ascii="Arial" w:eastAsia="Times New Roman" w:hAnsi="Arial" w:cs="Arial"/>
          <w:color w:val="000000"/>
          <w:sz w:val="17"/>
          <w:szCs w:val="17"/>
          <w:lang w:eastAsia="ru-RU"/>
        </w:rPr>
        <w:t>Ланшакова</w:t>
      </w:r>
      <w:proofErr w:type="spellEnd"/>
      <w:r w:rsidRPr="007F2192">
        <w:rPr>
          <w:rFonts w:ascii="Arial" w:eastAsia="Times New Roman" w:hAnsi="Arial" w:cs="Arial"/>
          <w:color w:val="000000"/>
          <w:sz w:val="17"/>
          <w:szCs w:val="17"/>
          <w:lang w:eastAsia="ru-RU"/>
        </w:rPr>
        <w:t xml:space="preserve"> Т.П. исковые требования признала полностью, суду показала, что надлежащее оснащение медицинского кабинета в школе обусловлено отсутствием достаточных финансовых средств, в настоящее время школой в адрес учредителя подана заявка на выделение денежных средств в указанных целях, после поступления которых в медицинский кабинет будет приобретено необходимое медицинское оборудование и оргтехника. В связи, с чем ей были разъяснены положения ст. 39, 173, 198 Гражданского процессуального кодекса Российской Федерации. После этого представитель ответчика просил приобщить к материалам дела заявление о признание иска.</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В судебном заседании представитель ответчика - администрации МО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 Якунина Н.В. исковые требования признала, суду показала, что при поступлении от МБОУ «СОШ с. Вязовка» заявки на дополнительное финансирование мероприятий по оборудованию медицинского кабинета администрацией района при утверждении бюджета на очередной финансовый год будут заложены средства на их выполнение и приобретение необходимого медицинского оборудования. В связи, с чем ей были разъяснены положения ст. 39, 173, 198 Гражданского процессуального кодекса Российской Федерации. После этого представитель ответчика просил приобщить к материалам дела заявление о признание иска.</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Заслушав стороны, исследовав материалы дела, суд приходит к следующему выводу.</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В силу ч. 1 ст. 45 ГПК РФ, ч. 4 ст. 27 Федерального закона от 17.01.1992 года №2202-1 «О прокуратуре Российской Федерации» прокурор вправе обратиться в суд с заявлением, если этого требует защита прав граждан и охраняемых законом интересов общества и государства, когда нарушены права и свободы значительного (неопределенного) числа граждан, либо в силу иных обстоятельств нарушение приобрело особое общественное значение.</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Статьей 6 Конвенции о правах ребенка предусмотрено, что каждый ребенок имеет неотъемлемое право на жизнь и здоровое развитие.</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Согласно ч. 2 ст. 15 Конституции РФ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В соответствии с п. 3 ст. 3 Федерального закона РФ от 29.12.2012 №273-ФЗ «Об образовании в Российской Федерации» государственная политика и правовое регулирование отношений в сфере образования основывается, в том числе, на принципе приоритета жизни и здоровья человека.</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В силу п. 15 ч. 3, п. 2 ч. 6 и ч. 7 ст. 28 Федерального закона РФ от 29.12.2012 №273-ФЗ «Об образовании в Российской Федерации» к компетенции образовательной организации в установленной сфере деятельности относится создание необходимых условий для охраны и укрепления здоровья обучающихся. Образовательная организация обязана осуществлять свою деятельность в соответствии с законодательством об образовании, в том числе,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Образовательная организация несет ответственность в установленном законодательством Российской Федерации порядке за жизнь и здоровье обучающихся.</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Согласно ст. 41 Федерального закона РФ от 29.12.2012 №273-ФЗ «Об образовании в Российской Федерации» охрана здоровья обучающихся включает в себя, в том числе, оказание первичной медико-санитарной помощи в порядке, установленном законодательством в сфере охраны здоровья. Организация охраны здоровья обучающихся (за исключением оказания первичной медико-санитарной помощи, прохождения периодических медицинских осмотров и диспансеризации) в организациях, осуществляющих образовательную деятельность, осуществляется этими организациями. Организацию оказания первичной медико-санитарной помощи обучающимся осуществляют органы исполнительной власти в сфере здравоохранения. Образовательная организация обязана предоставить безвозмездно медицинской организации помещение, соответствующее условиям и требованиям для осуществления медицинской деятельности.</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Приказом Минздрава России от 05.11.2013 N 822н утвержден Порядок оказания медицинской помощи несовершеннолетним, в том числе в период обучения и воспитания в образовательных организациях.</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Согласно указанному Порядку организация охраны здоровья несовершеннолетних в период обучения и воспитания (за исключением оказания первичной медико-санитарной помощи, прохождения медицинских осмотров и диспансеризации) в организациях, осуществляющих образовательную деятельность, осуществляется этими </w:t>
      </w:r>
      <w:r w:rsidRPr="007F2192">
        <w:rPr>
          <w:rFonts w:ascii="Arial" w:eastAsia="Times New Roman" w:hAnsi="Arial" w:cs="Arial"/>
          <w:color w:val="000000"/>
          <w:sz w:val="17"/>
          <w:szCs w:val="17"/>
          <w:lang w:eastAsia="ru-RU"/>
        </w:rPr>
        <w:lastRenderedPageBreak/>
        <w:t xml:space="preserve">организациями. Организацию оказания первичной медико-санитарной помощи несовершеннолетним в период обучения и воспитания, прохождения ими медицинских осмотров и диспансеризации осуществляют органы исполнительной власти в сфере здравоохранения. Образовательная организация обязана предоставить безвозмездно медицинской организации помещение, соответствующее условиям и требованиям для осуществления медицинской деятельности (п. 4). Помещения, предоставляемые образовательной организацией, должны соответствовать установленным санитарно-эпидемиологическим нормам и </w:t>
      </w:r>
      <w:proofErr w:type="gramStart"/>
      <w:r w:rsidRPr="007F2192">
        <w:rPr>
          <w:rFonts w:ascii="Arial" w:eastAsia="Times New Roman" w:hAnsi="Arial" w:cs="Arial"/>
          <w:color w:val="000000"/>
          <w:sz w:val="17"/>
          <w:szCs w:val="17"/>
          <w:lang w:eastAsia="ru-RU"/>
        </w:rPr>
        <w:t>правилам</w:t>
      </w:r>
      <w:proofErr w:type="gramEnd"/>
      <w:r w:rsidRPr="007F2192">
        <w:rPr>
          <w:rFonts w:ascii="Arial" w:eastAsia="Times New Roman" w:hAnsi="Arial" w:cs="Arial"/>
          <w:color w:val="000000"/>
          <w:sz w:val="17"/>
          <w:szCs w:val="17"/>
          <w:lang w:eastAsia="ru-RU"/>
        </w:rPr>
        <w:t xml:space="preserve"> и установленным требованиям для осуществления медицинской деятельности (п. 9). Помещения медицинского блока оснащаются образовательной организацией мебелью, оргтехникой и медицинскими изделиями согласно стандарту оснащения (приложение № 3 к настоящему Порядку) (п. 11).</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Таким образом, в силу вышеприведенных требований закона образовательная организация обязана иметь помещение медицинского блока, оснащенное в соответствие с установленными стандартами.</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В ходе проведенной прокуратурой </w:t>
      </w:r>
      <w:proofErr w:type="spellStart"/>
      <w:r w:rsidRPr="007F2192">
        <w:rPr>
          <w:rFonts w:ascii="Arial" w:eastAsia="Times New Roman" w:hAnsi="Arial" w:cs="Arial"/>
          <w:color w:val="000000"/>
          <w:sz w:val="17"/>
          <w:szCs w:val="17"/>
          <w:lang w:eastAsia="ru-RU"/>
        </w:rPr>
        <w:t>Черноярского</w:t>
      </w:r>
      <w:proofErr w:type="spellEnd"/>
      <w:r w:rsidRPr="007F2192">
        <w:rPr>
          <w:rFonts w:ascii="Arial" w:eastAsia="Times New Roman" w:hAnsi="Arial" w:cs="Arial"/>
          <w:color w:val="000000"/>
          <w:sz w:val="17"/>
          <w:szCs w:val="17"/>
          <w:lang w:eastAsia="ru-RU"/>
        </w:rPr>
        <w:t xml:space="preserve"> района Астраханской области проверки установлено, что в медицинском кабинете МБОУ «Средняя общеобразовательная школа с. Вязовка», расположенном по адресу: &lt;адрес&gt; отсутствуют следующие предметы мебели, оргтехника и медицинские изделия, поименованные в приложении № к вышеназванному Порядку: весы медицинские, &lt;данные изъяты&gt; тонометра с возрастными манжетами, &lt;данные изъяты&gt; </w:t>
      </w:r>
      <w:proofErr w:type="spellStart"/>
      <w:r w:rsidRPr="007F2192">
        <w:rPr>
          <w:rFonts w:ascii="Arial" w:eastAsia="Times New Roman" w:hAnsi="Arial" w:cs="Arial"/>
          <w:color w:val="000000"/>
          <w:sz w:val="17"/>
          <w:szCs w:val="17"/>
          <w:lang w:eastAsia="ru-RU"/>
        </w:rPr>
        <w:t>стетофонендоскопа</w:t>
      </w:r>
      <w:proofErr w:type="spellEnd"/>
      <w:r w:rsidRPr="007F2192">
        <w:rPr>
          <w:rFonts w:ascii="Arial" w:eastAsia="Times New Roman" w:hAnsi="Arial" w:cs="Arial"/>
          <w:color w:val="000000"/>
          <w:sz w:val="17"/>
          <w:szCs w:val="17"/>
          <w:lang w:eastAsia="ru-RU"/>
        </w:rPr>
        <w:t xml:space="preserve">,&lt;данные изъяты&gt; секундомера, &lt;данные изъяты&gt; динамометра кистевых &lt;данные изъяты&gt; видов (для детей разных возрастных групп), </w:t>
      </w:r>
      <w:proofErr w:type="spellStart"/>
      <w:r w:rsidRPr="007F2192">
        <w:rPr>
          <w:rFonts w:ascii="Arial" w:eastAsia="Times New Roman" w:hAnsi="Arial" w:cs="Arial"/>
          <w:color w:val="000000"/>
          <w:sz w:val="17"/>
          <w:szCs w:val="17"/>
          <w:lang w:eastAsia="ru-RU"/>
        </w:rPr>
        <w:t>плантограф</w:t>
      </w:r>
      <w:proofErr w:type="spellEnd"/>
      <w:r w:rsidRPr="007F2192">
        <w:rPr>
          <w:rFonts w:ascii="Arial" w:eastAsia="Times New Roman" w:hAnsi="Arial" w:cs="Arial"/>
          <w:color w:val="000000"/>
          <w:sz w:val="17"/>
          <w:szCs w:val="17"/>
          <w:lang w:eastAsia="ru-RU"/>
        </w:rPr>
        <w:t xml:space="preserve">, </w:t>
      </w:r>
      <w:proofErr w:type="spellStart"/>
      <w:r w:rsidRPr="007F2192">
        <w:rPr>
          <w:rFonts w:ascii="Arial" w:eastAsia="Times New Roman" w:hAnsi="Arial" w:cs="Arial"/>
          <w:color w:val="000000"/>
          <w:sz w:val="17"/>
          <w:szCs w:val="17"/>
          <w:lang w:eastAsia="ru-RU"/>
        </w:rPr>
        <w:t>оториноскоп</w:t>
      </w:r>
      <w:proofErr w:type="spellEnd"/>
      <w:r w:rsidRPr="007F2192">
        <w:rPr>
          <w:rFonts w:ascii="Arial" w:eastAsia="Times New Roman" w:hAnsi="Arial" w:cs="Arial"/>
          <w:color w:val="000000"/>
          <w:sz w:val="17"/>
          <w:szCs w:val="17"/>
          <w:lang w:eastAsia="ru-RU"/>
        </w:rPr>
        <w:t xml:space="preserve"> с набором воронок, комплект анализатора окиси углерода выдыхаемого воздуха с определением карбоксигемоглобина (</w:t>
      </w:r>
      <w:proofErr w:type="spellStart"/>
      <w:r w:rsidRPr="007F2192">
        <w:rPr>
          <w:rFonts w:ascii="Arial" w:eastAsia="Times New Roman" w:hAnsi="Arial" w:cs="Arial"/>
          <w:color w:val="000000"/>
          <w:sz w:val="17"/>
          <w:szCs w:val="17"/>
          <w:lang w:eastAsia="ru-RU"/>
        </w:rPr>
        <w:t>смокелайзер</w:t>
      </w:r>
      <w:proofErr w:type="spellEnd"/>
      <w:r w:rsidRPr="007F2192">
        <w:rPr>
          <w:rFonts w:ascii="Arial" w:eastAsia="Times New Roman" w:hAnsi="Arial" w:cs="Arial"/>
          <w:color w:val="000000"/>
          <w:sz w:val="17"/>
          <w:szCs w:val="17"/>
          <w:lang w:eastAsia="ru-RU"/>
        </w:rPr>
        <w:t xml:space="preserve">), комплект аппаратно-программного комплекса для </w:t>
      </w:r>
      <w:proofErr w:type="spellStart"/>
      <w:r w:rsidRPr="007F2192">
        <w:rPr>
          <w:rFonts w:ascii="Arial" w:eastAsia="Times New Roman" w:hAnsi="Arial" w:cs="Arial"/>
          <w:color w:val="000000"/>
          <w:sz w:val="17"/>
          <w:szCs w:val="17"/>
          <w:lang w:eastAsia="ru-RU"/>
        </w:rPr>
        <w:t>скриниг</w:t>
      </w:r>
      <w:proofErr w:type="spellEnd"/>
      <w:r w:rsidRPr="007F2192">
        <w:rPr>
          <w:rFonts w:ascii="Arial" w:eastAsia="Times New Roman" w:hAnsi="Arial" w:cs="Arial"/>
          <w:color w:val="000000"/>
          <w:sz w:val="17"/>
          <w:szCs w:val="17"/>
          <w:lang w:eastAsia="ru-RU"/>
        </w:rPr>
        <w:t>-оценки уровня психофизиологического и соматического здоровья, функциональных и адаптивных резервов организма, &lt;данные изъяты&gt;холодильник, комплект одноразовых шприцев с иглами (&lt;данные изъяты&gt; </w:t>
      </w:r>
      <w:proofErr w:type="spellStart"/>
      <w:r w:rsidRPr="007F2192">
        <w:rPr>
          <w:rFonts w:ascii="Arial" w:eastAsia="Times New Roman" w:hAnsi="Arial" w:cs="Arial"/>
          <w:color w:val="000000"/>
          <w:sz w:val="17"/>
          <w:szCs w:val="17"/>
          <w:lang w:eastAsia="ru-RU"/>
        </w:rPr>
        <w:t>аппарт</w:t>
      </w:r>
      <w:proofErr w:type="spellEnd"/>
      <w:r w:rsidRPr="007F2192">
        <w:rPr>
          <w:rFonts w:ascii="Arial" w:eastAsia="Times New Roman" w:hAnsi="Arial" w:cs="Arial"/>
          <w:color w:val="000000"/>
          <w:sz w:val="17"/>
          <w:szCs w:val="17"/>
          <w:lang w:eastAsia="ru-RU"/>
        </w:rPr>
        <w:t xml:space="preserve"> Рота с таблицей Сивцева-Орловой, &lt;данные изъяты&gt; пипеток, комплект воздуховодов для искусственного дыхания «рот в рот», аппарат искусственной вентиляции легких </w:t>
      </w:r>
      <w:proofErr w:type="spellStart"/>
      <w:r w:rsidRPr="007F2192">
        <w:rPr>
          <w:rFonts w:ascii="Arial" w:eastAsia="Times New Roman" w:hAnsi="Arial" w:cs="Arial"/>
          <w:color w:val="000000"/>
          <w:sz w:val="17"/>
          <w:szCs w:val="17"/>
          <w:lang w:eastAsia="ru-RU"/>
        </w:rPr>
        <w:t>Амбу</w:t>
      </w:r>
      <w:proofErr w:type="spellEnd"/>
      <w:r w:rsidRPr="007F2192">
        <w:rPr>
          <w:rFonts w:ascii="Arial" w:eastAsia="Times New Roman" w:hAnsi="Arial" w:cs="Arial"/>
          <w:color w:val="000000"/>
          <w:sz w:val="17"/>
          <w:szCs w:val="17"/>
          <w:lang w:eastAsia="ru-RU"/>
        </w:rPr>
        <w:t xml:space="preserve"> (мешок </w:t>
      </w:r>
      <w:proofErr w:type="spellStart"/>
      <w:r w:rsidRPr="007F2192">
        <w:rPr>
          <w:rFonts w:ascii="Arial" w:eastAsia="Times New Roman" w:hAnsi="Arial" w:cs="Arial"/>
          <w:color w:val="000000"/>
          <w:sz w:val="17"/>
          <w:szCs w:val="17"/>
          <w:lang w:eastAsia="ru-RU"/>
        </w:rPr>
        <w:t>Амбу</w:t>
      </w:r>
      <w:proofErr w:type="spellEnd"/>
      <w:r w:rsidRPr="007F2192">
        <w:rPr>
          <w:rFonts w:ascii="Arial" w:eastAsia="Times New Roman" w:hAnsi="Arial" w:cs="Arial"/>
          <w:color w:val="000000"/>
          <w:sz w:val="17"/>
          <w:szCs w:val="17"/>
          <w:lang w:eastAsia="ru-RU"/>
        </w:rPr>
        <w:t xml:space="preserve">), &lt;данные изъяты&gt; грелки, &lt;данные изъяты&gt; пузырь для льда, &lt;данные изъяты&gt; жгута кровоостанавливающих резиновых, &lt;данные изъяты&gt; носилки, комплект травматологической укладки, зонды желудочные разных размеров, </w:t>
      </w:r>
      <w:proofErr w:type="spellStart"/>
      <w:r w:rsidRPr="007F2192">
        <w:rPr>
          <w:rFonts w:ascii="Arial" w:eastAsia="Times New Roman" w:hAnsi="Arial" w:cs="Arial"/>
          <w:color w:val="000000"/>
          <w:sz w:val="17"/>
          <w:szCs w:val="17"/>
          <w:lang w:eastAsia="ru-RU"/>
        </w:rPr>
        <w:t>термоконтейнер</w:t>
      </w:r>
      <w:proofErr w:type="spellEnd"/>
      <w:r w:rsidRPr="007F2192">
        <w:rPr>
          <w:rFonts w:ascii="Arial" w:eastAsia="Times New Roman" w:hAnsi="Arial" w:cs="Arial"/>
          <w:color w:val="000000"/>
          <w:sz w:val="17"/>
          <w:szCs w:val="17"/>
          <w:lang w:eastAsia="ru-RU"/>
        </w:rPr>
        <w:t xml:space="preserve"> для транспортировки медицинских иммунобиологических препаратов, спирт этиловый, комплект </w:t>
      </w:r>
      <w:proofErr w:type="spellStart"/>
      <w:r w:rsidRPr="007F2192">
        <w:rPr>
          <w:rFonts w:ascii="Arial" w:eastAsia="Times New Roman" w:hAnsi="Arial" w:cs="Arial"/>
          <w:color w:val="000000"/>
          <w:sz w:val="17"/>
          <w:szCs w:val="17"/>
          <w:lang w:eastAsia="ru-RU"/>
        </w:rPr>
        <w:t>посиндромной</w:t>
      </w:r>
      <w:proofErr w:type="spellEnd"/>
      <w:r w:rsidRPr="007F2192">
        <w:rPr>
          <w:rFonts w:ascii="Arial" w:eastAsia="Times New Roman" w:hAnsi="Arial" w:cs="Arial"/>
          <w:color w:val="000000"/>
          <w:sz w:val="17"/>
          <w:szCs w:val="17"/>
          <w:lang w:eastAsia="ru-RU"/>
        </w:rPr>
        <w:t xml:space="preserve"> укладки медикаментов и перевязочных материалов для оказания неотложной медицинской помощи, &lt;данные изъяты&gt; ведро с педальной крышкой, &lt;данные изъяты&gt; стула, &lt;данные изъяты&gt; кушетка, &lt;данные изъяты&gt; ширма, шкаф медицинский для хранения лекарственных препаратов, столик медицинский, столик инструментальный, столик манипуляционный, 1 лампа настольная, &lt;данные изъяты&gt; бикса больших, &lt;данные изъяты&gt; пинцета, &lt;данные изъяты&gt; </w:t>
      </w:r>
      <w:proofErr w:type="spellStart"/>
      <w:r w:rsidRPr="007F2192">
        <w:rPr>
          <w:rFonts w:ascii="Arial" w:eastAsia="Times New Roman" w:hAnsi="Arial" w:cs="Arial"/>
          <w:color w:val="000000"/>
          <w:sz w:val="17"/>
          <w:szCs w:val="17"/>
          <w:lang w:eastAsia="ru-RU"/>
        </w:rPr>
        <w:t>корцанга</w:t>
      </w:r>
      <w:proofErr w:type="spellEnd"/>
      <w:r w:rsidRPr="007F2192">
        <w:rPr>
          <w:rFonts w:ascii="Arial" w:eastAsia="Times New Roman" w:hAnsi="Arial" w:cs="Arial"/>
          <w:color w:val="000000"/>
          <w:sz w:val="17"/>
          <w:szCs w:val="17"/>
          <w:lang w:eastAsia="ru-RU"/>
        </w:rPr>
        <w:t>, &lt;данные изъяты&gt; ножницы, персональный компьютер, принтер &lt;данные изъяты&gt; калькулятор, сейф для хранения медикаментов, &lt;данные изъяты&gt;халат медицинский, &lt;данные изъяты&gt; шапочки, коврик (&lt;данные изъяты&gt;), комплекты оборудования для наглядной пропаганды здорового образа жизни по числу учебных классов.</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Указанное обстоятельство подтверждается актом проверки от ДД.ММ.ГГГГ, объяснением директора МБОУ «Средняя общеобразовательная школа с. Вязовка» </w:t>
      </w:r>
      <w:proofErr w:type="spellStart"/>
      <w:r w:rsidRPr="007F2192">
        <w:rPr>
          <w:rFonts w:ascii="Arial" w:eastAsia="Times New Roman" w:hAnsi="Arial" w:cs="Arial"/>
          <w:color w:val="000000"/>
          <w:sz w:val="17"/>
          <w:szCs w:val="17"/>
          <w:lang w:eastAsia="ru-RU"/>
        </w:rPr>
        <w:t>Ланшаковой</w:t>
      </w:r>
      <w:proofErr w:type="spellEnd"/>
      <w:r w:rsidRPr="007F2192">
        <w:rPr>
          <w:rFonts w:ascii="Arial" w:eastAsia="Times New Roman" w:hAnsi="Arial" w:cs="Arial"/>
          <w:color w:val="000000"/>
          <w:sz w:val="17"/>
          <w:szCs w:val="17"/>
          <w:lang w:eastAsia="ru-RU"/>
        </w:rPr>
        <w:t xml:space="preserve"> </w:t>
      </w:r>
      <w:proofErr w:type="gramStart"/>
      <w:r w:rsidRPr="007F2192">
        <w:rPr>
          <w:rFonts w:ascii="Arial" w:eastAsia="Times New Roman" w:hAnsi="Arial" w:cs="Arial"/>
          <w:color w:val="000000"/>
          <w:sz w:val="17"/>
          <w:szCs w:val="17"/>
          <w:lang w:eastAsia="ru-RU"/>
        </w:rPr>
        <w:t>Т.АП.,</w:t>
      </w:r>
      <w:proofErr w:type="gramEnd"/>
      <w:r w:rsidRPr="007F2192">
        <w:rPr>
          <w:rFonts w:ascii="Arial" w:eastAsia="Times New Roman" w:hAnsi="Arial" w:cs="Arial"/>
          <w:color w:val="000000"/>
          <w:sz w:val="17"/>
          <w:szCs w:val="17"/>
          <w:lang w:eastAsia="ru-RU"/>
        </w:rPr>
        <w:t xml:space="preserve"> письмом ГБУЗ АО «</w:t>
      </w:r>
      <w:proofErr w:type="spellStart"/>
      <w:r w:rsidRPr="007F2192">
        <w:rPr>
          <w:rFonts w:ascii="Arial" w:eastAsia="Times New Roman" w:hAnsi="Arial" w:cs="Arial"/>
          <w:color w:val="000000"/>
          <w:sz w:val="17"/>
          <w:szCs w:val="17"/>
          <w:lang w:eastAsia="ru-RU"/>
        </w:rPr>
        <w:t>Черноярская</w:t>
      </w:r>
      <w:proofErr w:type="spellEnd"/>
      <w:r w:rsidRPr="007F2192">
        <w:rPr>
          <w:rFonts w:ascii="Arial" w:eastAsia="Times New Roman" w:hAnsi="Arial" w:cs="Arial"/>
          <w:color w:val="000000"/>
          <w:sz w:val="17"/>
          <w:szCs w:val="17"/>
          <w:lang w:eastAsia="ru-RU"/>
        </w:rPr>
        <w:t xml:space="preserve"> районная больница».</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Как следует из материалов дела МБОУ «Средняя общеобразовательная школа с. Вязовка» имеет лицензию на осуществление образовательной деятельности от ДД.ММ.ГГГГ года.</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Согласно Уставу МБОУ «Средняя общеобразовательная школа с. Вязовка» учреждение является некоммерческой организацией - муниципальным учреждением, тип – бюджетное учреждение, создается для обеспечения реализации предусмотренных законодательством РФ полномочий органов местного самоуправления МО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 в сфере образования (п.1.3) Медицинское обслуживание обучающихся в Учреждении обеспечивается медицинским персоналом, закрепленным за ним </w:t>
      </w:r>
      <w:proofErr w:type="spellStart"/>
      <w:r w:rsidRPr="007F2192">
        <w:rPr>
          <w:rFonts w:ascii="Arial" w:eastAsia="Times New Roman" w:hAnsi="Arial" w:cs="Arial"/>
          <w:color w:val="000000"/>
          <w:sz w:val="17"/>
          <w:szCs w:val="17"/>
          <w:lang w:eastAsia="ru-RU"/>
        </w:rPr>
        <w:t>Черноярской</w:t>
      </w:r>
      <w:proofErr w:type="spellEnd"/>
      <w:r w:rsidRPr="007F2192">
        <w:rPr>
          <w:rFonts w:ascii="Arial" w:eastAsia="Times New Roman" w:hAnsi="Arial" w:cs="Arial"/>
          <w:color w:val="000000"/>
          <w:sz w:val="17"/>
          <w:szCs w:val="17"/>
          <w:lang w:eastAsia="ru-RU"/>
        </w:rPr>
        <w:t xml:space="preserve"> ЦРБ или обеспечивается штатными работниками Учреждения при наличии у них соответствующих документов на оказание медицинских услуг. Учреждение предоставляет соответствующее помещение для работы медицинского персонала (п. 1.14).</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В силу п. 1.2 Устава учредителем и собственником имущества МБОУ «Средняя общеобразовательная школа с. Вязовка» является муниципальное образование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 Функции и полномочия учредителя осуществляет администрация МО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В соответствии со ст. 9 Федерального закона РФ от 29.12.2012 №273-ФЗ «Об образовании в Российской Федерации» к полномочиям органов местного самоуправления муниципальных районов по решению вопросов местного значения в сфере образования относятся, в частности: создание условий для осуществления присмотра и ухода за детьми, содержания детей в муниципальных образовательных организациях; обеспечение содержания зданий и сооружений муниципальных образовательных организаций, обустройство прилегающих к ним территорий; осуществление иных установленных настоящим Федеральным законом полномочий в сфере образования.</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В связи с изложенным суд приходит к выводу, что МБОУ «Средняя общеобразовательная школа с. Вязовка» и администрация МО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 в целях обеспечения безопасных условий обучения, охраны здоровья обучающихся обязаны устранить нарушения, связанные с ненадлежащим оснащением медицинского кабинета.</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lastRenderedPageBreak/>
        <w:t>Таким образом, требования прокурора о понуждении ответчиков привести медицинский кабинет, расположенный в здании школы, в соответствие с Порядком оказания медицинской помощи несовершеннолетним, в том числе в период обучения и воспитания в образовательных организациях, утвержденным приказом Минздрава России от 05.11.2013 №822н, являются обоснованными и подлежат удовлетворению.</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На основании изложенного, руководствуясь ст. 194-198 Гражданского процессуального кодекса Российской Федерации, суд</w:t>
      </w:r>
    </w:p>
    <w:p w:rsidR="007F2192" w:rsidRPr="007F2192" w:rsidRDefault="007F2192" w:rsidP="007F2192">
      <w:pPr>
        <w:shd w:val="clear" w:color="auto" w:fill="FFFFFF"/>
        <w:spacing w:after="0" w:line="252" w:lineRule="atLeast"/>
        <w:ind w:firstLine="720"/>
        <w:jc w:val="center"/>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РЕШИЛ:</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Исковые требования прокурора </w:t>
      </w:r>
      <w:proofErr w:type="spellStart"/>
      <w:r w:rsidRPr="007F2192">
        <w:rPr>
          <w:rFonts w:ascii="Arial" w:eastAsia="Times New Roman" w:hAnsi="Arial" w:cs="Arial"/>
          <w:color w:val="000000"/>
          <w:sz w:val="17"/>
          <w:szCs w:val="17"/>
          <w:lang w:eastAsia="ru-RU"/>
        </w:rPr>
        <w:t>Черноярского</w:t>
      </w:r>
      <w:proofErr w:type="spellEnd"/>
      <w:r w:rsidRPr="007F2192">
        <w:rPr>
          <w:rFonts w:ascii="Arial" w:eastAsia="Times New Roman" w:hAnsi="Arial" w:cs="Arial"/>
          <w:color w:val="000000"/>
          <w:sz w:val="17"/>
          <w:szCs w:val="17"/>
          <w:lang w:eastAsia="ru-RU"/>
        </w:rPr>
        <w:t xml:space="preserve"> района Астраханской области к МБОУ «Средняя общеобразовательная школа с. Вязовка», администрации МО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 - удовлетворить.</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Обязать МБОУ «Средняя общеобразовательная школа с. Вязовка» и администрацию МО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 привести медицинский кабинет, расположенный в здании школы по адресу: &lt;адрес&gt; в соответствие с Порядком оказания медицинской помощи несовершеннолетним, в том числе в период обучения и воспитания в образовательных организациях, утвержденным приказом Минздрава России от 05.11.2013 №822н.</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Решение может быть обжаловано в Астраханский областной суд через </w:t>
      </w:r>
      <w:proofErr w:type="spellStart"/>
      <w:r w:rsidRPr="007F2192">
        <w:rPr>
          <w:rFonts w:ascii="Arial" w:eastAsia="Times New Roman" w:hAnsi="Arial" w:cs="Arial"/>
          <w:color w:val="000000"/>
          <w:sz w:val="17"/>
          <w:szCs w:val="17"/>
          <w:lang w:eastAsia="ru-RU"/>
        </w:rPr>
        <w:t>Черноярский</w:t>
      </w:r>
      <w:proofErr w:type="spellEnd"/>
      <w:r w:rsidRPr="007F2192">
        <w:rPr>
          <w:rFonts w:ascii="Arial" w:eastAsia="Times New Roman" w:hAnsi="Arial" w:cs="Arial"/>
          <w:color w:val="000000"/>
          <w:sz w:val="17"/>
          <w:szCs w:val="17"/>
          <w:lang w:eastAsia="ru-RU"/>
        </w:rPr>
        <w:t xml:space="preserve"> районный суд Астраханской области в течение месяца.</w:t>
      </w:r>
    </w:p>
    <w:p w:rsidR="007F2192" w:rsidRPr="007F2192" w:rsidRDefault="007F2192" w:rsidP="007F2192">
      <w:pPr>
        <w:shd w:val="clear" w:color="auto" w:fill="FFFFFF"/>
        <w:spacing w:after="0" w:line="252" w:lineRule="atLeast"/>
        <w:ind w:firstLine="720"/>
        <w:jc w:val="both"/>
        <w:rPr>
          <w:rFonts w:ascii="Arial" w:eastAsia="Times New Roman" w:hAnsi="Arial" w:cs="Arial"/>
          <w:color w:val="000000"/>
          <w:sz w:val="17"/>
          <w:szCs w:val="17"/>
          <w:lang w:eastAsia="ru-RU"/>
        </w:rPr>
      </w:pPr>
      <w:r w:rsidRPr="007F2192">
        <w:rPr>
          <w:rFonts w:ascii="Arial" w:eastAsia="Times New Roman" w:hAnsi="Arial" w:cs="Arial"/>
          <w:color w:val="000000"/>
          <w:sz w:val="17"/>
          <w:szCs w:val="17"/>
          <w:lang w:eastAsia="ru-RU"/>
        </w:rPr>
        <w:t xml:space="preserve">Судья А.А. </w:t>
      </w:r>
      <w:proofErr w:type="spellStart"/>
      <w:r w:rsidRPr="007F2192">
        <w:rPr>
          <w:rFonts w:ascii="Arial" w:eastAsia="Times New Roman" w:hAnsi="Arial" w:cs="Arial"/>
          <w:color w:val="000000"/>
          <w:sz w:val="17"/>
          <w:szCs w:val="17"/>
          <w:lang w:eastAsia="ru-RU"/>
        </w:rPr>
        <w:t>Елдышев</w:t>
      </w:r>
      <w:proofErr w:type="spellEnd"/>
    </w:p>
    <w:p w:rsidR="007F2192" w:rsidRDefault="007F2192">
      <w:bookmarkStart w:id="0" w:name="_GoBack"/>
      <w:bookmarkEnd w:id="0"/>
    </w:p>
    <w:sectPr w:rsidR="007F21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CEC"/>
    <w:rsid w:val="00072CEC"/>
    <w:rsid w:val="007F2192"/>
    <w:rsid w:val="00F36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95A7B9-B839-44C6-8654-2E6EDBCB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546667">
      <w:bodyDiv w:val="1"/>
      <w:marLeft w:val="0"/>
      <w:marRight w:val="0"/>
      <w:marTop w:val="0"/>
      <w:marBottom w:val="0"/>
      <w:divBdr>
        <w:top w:val="none" w:sz="0" w:space="0" w:color="auto"/>
        <w:left w:val="none" w:sz="0" w:space="0" w:color="auto"/>
        <w:bottom w:val="none" w:sz="0" w:space="0" w:color="auto"/>
        <w:right w:val="none" w:sz="0" w:space="0" w:color="auto"/>
      </w:divBdr>
      <w:divsChild>
        <w:div w:id="362630075">
          <w:marLeft w:val="0"/>
          <w:marRight w:val="0"/>
          <w:marTop w:val="0"/>
          <w:marBottom w:val="0"/>
          <w:divBdr>
            <w:top w:val="single" w:sz="6" w:space="0" w:color="818181"/>
            <w:left w:val="single" w:sz="6" w:space="0" w:color="818181"/>
            <w:bottom w:val="single" w:sz="6" w:space="0" w:color="818181"/>
            <w:right w:val="single" w:sz="6" w:space="0" w:color="818181"/>
          </w:divBdr>
          <w:divsChild>
            <w:div w:id="196981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13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hernoyarsky.ast.sudrf.ru/modules.php?name=sud_delo&amp;srv_num=1&amp;name_op=doc&amp;number=709689&amp;delo_id=1540005&amp;new=0&amp;text_number=1&amp;case_id=6889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2279</Words>
  <Characters>12992</Characters>
  <Application>Microsoft Office Word</Application>
  <DocSecurity>0</DocSecurity>
  <Lines>108</Lines>
  <Paragraphs>30</Paragraphs>
  <ScaleCrop>false</ScaleCrop>
  <Company/>
  <LinksUpToDate>false</LinksUpToDate>
  <CharactersWithSpaces>15241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2015-08-20T14:12:00Z</dcterms:created>
  <dcterms:modified xsi:type="dcterms:W3CDTF">2015-08-20T14:13:00Z</dcterms:modified>
</cp:coreProperties>
</file>